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4EA8" w14:textId="77777777" w:rsidR="00F82B1C" w:rsidRDefault="00F82B1C" w:rsidP="00F82B1C">
      <w:pPr>
        <w:ind w:right="-6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 Rakúsy, 059 76 Rakúsy č.35, IČO: 00326488</w:t>
      </w:r>
    </w:p>
    <w:p w14:paraId="286670A7" w14:textId="77777777" w:rsidR="00F82B1C" w:rsidRDefault="00F82B1C" w:rsidP="00F82B1C">
      <w:pPr>
        <w:ind w:right="-648"/>
        <w:jc w:val="center"/>
        <w:rPr>
          <w:b/>
          <w:sz w:val="52"/>
          <w:szCs w:val="52"/>
        </w:rPr>
      </w:pPr>
    </w:p>
    <w:p w14:paraId="7CFC868A" w14:textId="77777777" w:rsidR="00F82B1C" w:rsidRDefault="00F82B1C" w:rsidP="00F82B1C">
      <w:pPr>
        <w:ind w:right="-648"/>
        <w:rPr>
          <w:b/>
          <w:sz w:val="52"/>
          <w:szCs w:val="52"/>
        </w:rPr>
      </w:pPr>
    </w:p>
    <w:p w14:paraId="7EC24E18" w14:textId="77777777" w:rsidR="00F82B1C" w:rsidRDefault="00F82B1C" w:rsidP="00F82B1C">
      <w:pPr>
        <w:ind w:right="-648"/>
        <w:jc w:val="both"/>
        <w:rPr>
          <w:b/>
        </w:rPr>
      </w:pPr>
      <w:r>
        <w:rPr>
          <w:b/>
        </w:rPr>
        <w:t>Okresný úrad</w:t>
      </w:r>
    </w:p>
    <w:p w14:paraId="7F3AF98F" w14:textId="77777777" w:rsidR="00F82B1C" w:rsidRDefault="00F82B1C" w:rsidP="00F82B1C">
      <w:pPr>
        <w:ind w:right="-648"/>
        <w:rPr>
          <w:b/>
        </w:rPr>
      </w:pPr>
      <w:r>
        <w:rPr>
          <w:b/>
        </w:rPr>
        <w:t>odbor všeobecnej vnútornej správy</w:t>
      </w:r>
    </w:p>
    <w:p w14:paraId="1484D31F" w14:textId="77777777" w:rsidR="00F82B1C" w:rsidRDefault="00F82B1C" w:rsidP="00F82B1C">
      <w:pPr>
        <w:ind w:right="-648"/>
        <w:rPr>
          <w:b/>
        </w:rPr>
      </w:pPr>
      <w:r>
        <w:rPr>
          <w:b/>
        </w:rPr>
        <w:t>Dr. Alexandra 61</w:t>
      </w:r>
    </w:p>
    <w:p w14:paraId="46A3FC97" w14:textId="77777777" w:rsidR="00F82B1C" w:rsidRDefault="00F82B1C" w:rsidP="00F82B1C">
      <w:pPr>
        <w:ind w:right="-648"/>
        <w:rPr>
          <w:b/>
        </w:rPr>
      </w:pPr>
      <w:r>
        <w:rPr>
          <w:b/>
        </w:rPr>
        <w:t>060 01 K e ž m a r o k</w:t>
      </w:r>
    </w:p>
    <w:p w14:paraId="1C1E0CC4" w14:textId="77777777" w:rsidR="00F82B1C" w:rsidRDefault="00F82B1C" w:rsidP="00F82B1C">
      <w:pPr>
        <w:ind w:right="-648"/>
        <w:rPr>
          <w:b/>
          <w:sz w:val="52"/>
          <w:szCs w:val="52"/>
        </w:rPr>
      </w:pPr>
    </w:p>
    <w:p w14:paraId="47DC81DC" w14:textId="77777777" w:rsidR="00F82B1C" w:rsidRDefault="00F82B1C" w:rsidP="00F82B1C">
      <w:pPr>
        <w:ind w:right="-648"/>
      </w:pPr>
    </w:p>
    <w:p w14:paraId="716EB9C6" w14:textId="77777777" w:rsidR="00F82B1C" w:rsidRDefault="00F82B1C" w:rsidP="00F82B1C">
      <w:pPr>
        <w:ind w:right="-648"/>
      </w:pPr>
      <w:r>
        <w:t>Naše číslo: PKL-S 2023/00142/2</w:t>
      </w:r>
      <w:r>
        <w:tab/>
      </w:r>
      <w:r>
        <w:tab/>
      </w:r>
      <w:r>
        <w:tab/>
      </w:r>
      <w:r>
        <w:tab/>
      </w:r>
      <w:r>
        <w:tab/>
        <w:t xml:space="preserve"> V Rakúsoch 26.06.2023</w:t>
      </w:r>
    </w:p>
    <w:p w14:paraId="3FD9CD80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21AD88FC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196CEB17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02838609" w14:textId="77777777" w:rsidR="00F82B1C" w:rsidRDefault="00F82B1C" w:rsidP="00F82B1C">
      <w:pPr>
        <w:ind w:right="-648"/>
        <w:rPr>
          <w:sz w:val="32"/>
          <w:szCs w:val="32"/>
        </w:rPr>
      </w:pPr>
      <w:r>
        <w:rPr>
          <w:sz w:val="32"/>
          <w:szCs w:val="32"/>
        </w:rPr>
        <w:t>VEC</w:t>
      </w:r>
    </w:p>
    <w:p w14:paraId="0AB9AEFC" w14:textId="77777777" w:rsidR="00F82B1C" w:rsidRDefault="00F82B1C" w:rsidP="00F82B1C">
      <w:pPr>
        <w:ind w:right="-648"/>
        <w:rPr>
          <w:b/>
          <w:sz w:val="32"/>
          <w:szCs w:val="32"/>
        </w:rPr>
      </w:pPr>
      <w:r>
        <w:rPr>
          <w:b/>
          <w:sz w:val="32"/>
          <w:szCs w:val="32"/>
        </w:rPr>
        <w:t>Určenie volebných okrskov pre voľby do NR SR 30.09.2023</w:t>
      </w:r>
    </w:p>
    <w:p w14:paraId="107AB75E" w14:textId="77777777" w:rsidR="00F82B1C" w:rsidRDefault="00F82B1C" w:rsidP="00F82B1C">
      <w:pPr>
        <w:ind w:right="-648"/>
        <w:rPr>
          <w:b/>
          <w:color w:val="000080"/>
          <w:sz w:val="44"/>
          <w:szCs w:val="44"/>
        </w:rPr>
      </w:pPr>
      <w:r>
        <w:rPr>
          <w:b/>
          <w:color w:val="000080"/>
          <w:sz w:val="36"/>
          <w:szCs w:val="44"/>
        </w:rPr>
        <w:t xml:space="preserve">             </w:t>
      </w:r>
      <w:r>
        <w:rPr>
          <w:b/>
          <w:color w:val="000080"/>
          <w:sz w:val="32"/>
          <w:szCs w:val="44"/>
        </w:rPr>
        <w:t xml:space="preserve"> </w:t>
      </w:r>
    </w:p>
    <w:p w14:paraId="4ED955FF" w14:textId="77777777" w:rsidR="00F82B1C" w:rsidRDefault="00F82B1C" w:rsidP="00F82B1C">
      <w:pPr>
        <w:ind w:right="-648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ab/>
      </w:r>
      <w:r>
        <w:rPr>
          <w:sz w:val="28"/>
          <w:szCs w:val="28"/>
        </w:rPr>
        <w:t>Oznamujeme Vám, že pre voľby NR SR v obci Rakúsy boli určené</w:t>
      </w:r>
    </w:p>
    <w:p w14:paraId="02C505D3" w14:textId="77777777" w:rsidR="00F82B1C" w:rsidRDefault="00F82B1C" w:rsidP="00F82B1C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dva volebné okrsky:</w:t>
      </w:r>
    </w:p>
    <w:p w14:paraId="5B7D13EB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6871F4EA" w14:textId="77777777" w:rsidR="00F82B1C" w:rsidRDefault="00F82B1C" w:rsidP="00F82B1C">
      <w:pPr>
        <w:ind w:right="-648"/>
        <w:rPr>
          <w:sz w:val="28"/>
          <w:szCs w:val="28"/>
        </w:rPr>
      </w:pPr>
      <w:r>
        <w:rPr>
          <w:b/>
          <w:sz w:val="28"/>
          <w:szCs w:val="28"/>
        </w:rPr>
        <w:t xml:space="preserve">č.1 -   </w:t>
      </w:r>
      <w:r>
        <w:rPr>
          <w:sz w:val="28"/>
          <w:szCs w:val="28"/>
        </w:rPr>
        <w:t xml:space="preserve">budova  obecného úradu Rakúsy č.35 – Kultúrna miestnosť na prízemí  </w:t>
      </w:r>
      <w:r>
        <w:rPr>
          <w:sz w:val="28"/>
          <w:szCs w:val="28"/>
        </w:rPr>
        <w:tab/>
        <w:t xml:space="preserve"> </w:t>
      </w:r>
    </w:p>
    <w:p w14:paraId="76CD9DFB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49329261" w14:textId="77777777" w:rsidR="00F82B1C" w:rsidRDefault="00F82B1C" w:rsidP="00F82B1C">
      <w:pPr>
        <w:ind w:right="-648"/>
        <w:rPr>
          <w:sz w:val="28"/>
          <w:szCs w:val="28"/>
        </w:rPr>
      </w:pPr>
      <w:r>
        <w:rPr>
          <w:b/>
          <w:sz w:val="28"/>
          <w:szCs w:val="28"/>
        </w:rPr>
        <w:t xml:space="preserve">č.2  -  </w:t>
      </w:r>
      <w:r>
        <w:rPr>
          <w:sz w:val="28"/>
          <w:szCs w:val="28"/>
        </w:rPr>
        <w:t>budova MŠ v rómskej osade Rakúsy č.462</w:t>
      </w:r>
    </w:p>
    <w:p w14:paraId="3426782B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42DCD6CC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2D292D66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1FBF5B01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0B12EAA4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6FC04EAC" w14:textId="77777777" w:rsidR="00F82B1C" w:rsidRDefault="00F82B1C" w:rsidP="00F82B1C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Mgr. Monika </w:t>
      </w:r>
      <w:proofErr w:type="spellStart"/>
      <w:r>
        <w:rPr>
          <w:b/>
          <w:sz w:val="28"/>
          <w:szCs w:val="28"/>
        </w:rPr>
        <w:t>Jurašková</w:t>
      </w:r>
      <w:proofErr w:type="spellEnd"/>
    </w:p>
    <w:p w14:paraId="3F97060F" w14:textId="77777777" w:rsidR="00F82B1C" w:rsidRDefault="00F82B1C" w:rsidP="00F82B1C">
      <w:pPr>
        <w:ind w:right="-64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starostka obce</w:t>
      </w:r>
    </w:p>
    <w:p w14:paraId="1FD044BE" w14:textId="77777777" w:rsidR="00F82B1C" w:rsidRDefault="00F82B1C" w:rsidP="00F82B1C">
      <w:pPr>
        <w:ind w:right="-648"/>
        <w:rPr>
          <w:b/>
          <w:sz w:val="28"/>
          <w:szCs w:val="28"/>
        </w:rPr>
      </w:pPr>
    </w:p>
    <w:p w14:paraId="5A60206C" w14:textId="77777777" w:rsidR="00970E3A" w:rsidRDefault="00970E3A"/>
    <w:sectPr w:rsidR="009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8"/>
    <w:rsid w:val="00970E3A"/>
    <w:rsid w:val="00C814C8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72B9-8CCD-4D06-A8A0-69DE432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B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Rakusy</dc:creator>
  <cp:keywords/>
  <dc:description/>
  <cp:lastModifiedBy>Obec Rakusy</cp:lastModifiedBy>
  <cp:revision>3</cp:revision>
  <dcterms:created xsi:type="dcterms:W3CDTF">2023-06-26T12:49:00Z</dcterms:created>
  <dcterms:modified xsi:type="dcterms:W3CDTF">2023-06-26T12:49:00Z</dcterms:modified>
</cp:coreProperties>
</file>