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5E0C" w:rsidRDefault="00D35E0C">
      <w:pPr>
        <w:pStyle w:val="Odstavec"/>
        <w:spacing w:after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–––––––––––––––––––––––––––––––––––––––––––––––––––––––––––––––––––––––––</w:t>
      </w:r>
    </w:p>
    <w:p w:rsidR="00D35E0C" w:rsidRDefault="00000000">
      <w:pPr>
        <w:pStyle w:val="Odstavec"/>
        <w:spacing w:after="0"/>
        <w:ind w:left="144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meno stavebníka (názov firmy), adresa</w:t>
      </w:r>
    </w:p>
    <w:p w:rsidR="00D35E0C" w:rsidRDefault="00D35E0C">
      <w:pPr>
        <w:pStyle w:val="Odstavec"/>
        <w:spacing w:after="0"/>
        <w:ind w:firstLine="72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72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72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72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</w:rPr>
        <w:tab/>
        <w:t>Obec Rakúsy</w:t>
      </w:r>
    </w:p>
    <w:p w:rsidR="00D35E0C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č. 35</w:t>
      </w:r>
    </w:p>
    <w:p w:rsidR="00D35E0C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059 76  Rakúsy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</w:pPr>
      <w:r>
        <w:rPr>
          <w:rFonts w:ascii="Arial" w:hAnsi="Arial" w:cs="Arial"/>
          <w:color w:val="000000"/>
          <w:sz w:val="22"/>
          <w:szCs w:val="22"/>
        </w:rPr>
        <w:t>V ........................., dňa ...................................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Návrh na vydanie  k o l a u d a č n é h o   r o z h o d n u t i a podľa § 17 vyhlášky  MŽP  SR č. 453/2000  Z. z., ktorou sa vykonávajú  niektoré  ustanovenia   zákona  č.50/1976 Zb. o  územnom  plánovaní  a  stavebnom   poriadku(stavebný zákon)  </w:t>
      </w:r>
    </w:p>
    <w:p w:rsidR="00D35E0C" w:rsidRDefault="00D35E0C">
      <w:pPr>
        <w:pStyle w:val="Odstavec"/>
        <w:spacing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 Meno, priezvisko, resp. názov a adresa navrhovateľa :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navrhuje,  aby bolo vydané kolaudačné rozhodnutie pre stavbu (označenie a miesto stavby)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 ktorú (názov správneho orgánu) vydal stavebné povolenie pod č. j. ..................................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dňa: ..........................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Stavba bude odovzdaná a  prevzatá do termínu :  ...............................................................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Stavba bude užívaná ako: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...................................................................................................................................................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Stavba (bude) nebude užívaná ako prevádzkáreň. Na  kompletné  vyskúšanie  (bude)  nebude plynule nadväzovať skúšobná prevádzka,  ktorá bude trvať  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......................do....................... 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Projektovú dokumentáciu vypracoval (meno, adresa): .........................................................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...................................................................................................................................................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 2  -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Stavebný dozor vykonával( meno, adresa): .......................................................................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Rozpočtový náklad stavby:  .................................................................................................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Názov a adresa budúceho užívateľa (ak je v čase konania známy). : 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..................................................</w:t>
      </w: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Podpis navrhovateľa   </w:t>
      </w: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meno, priezvisko a funkcia osoby</w:t>
      </w: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oprávnenej konať za právnickú osobu</w:t>
      </w: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(otlačok pečiatky, podpis)</w:t>
      </w:r>
    </w:p>
    <w:p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:rsidR="00D35E0C" w:rsidRDefault="0000000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Telefón: ..........................................................</w:t>
      </w:r>
    </w:p>
    <w:p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rPr>
          <w:rFonts w:ascii="Arial" w:hAnsi="Arial" w:cs="Arial"/>
          <w:sz w:val="22"/>
          <w:szCs w:val="22"/>
        </w:rPr>
      </w:pPr>
    </w:p>
    <w:p w:rsidR="00D35E0C" w:rsidRDefault="00000000">
      <w:r>
        <w:rPr>
          <w:rFonts w:ascii="Arial" w:hAnsi="Arial" w:cs="Arial"/>
          <w:sz w:val="22"/>
          <w:szCs w:val="22"/>
        </w:rPr>
        <w:t>Správny poplatok vo výške...................</w:t>
      </w:r>
      <w:r>
        <w:rPr>
          <w:rFonts w:ascii="Arial" w:hAnsi="Arial" w:cs="Arial"/>
          <w:spacing w:val="-8"/>
          <w:sz w:val="22"/>
          <w:szCs w:val="22"/>
        </w:rPr>
        <w:t>€</w:t>
      </w:r>
    </w:p>
    <w:p w:rsidR="00D35E0C" w:rsidRDefault="00000000">
      <w:r>
        <w:rPr>
          <w:rFonts w:ascii="Arial" w:hAnsi="Arial" w:cs="Arial"/>
          <w:sz w:val="22"/>
          <w:szCs w:val="22"/>
        </w:rPr>
        <w:t>bol uhradený dňa...................................</w:t>
      </w:r>
      <w:r>
        <w:rPr>
          <w:rFonts w:ascii="Arial" w:hAnsi="Arial" w:cs="Arial"/>
          <w:spacing w:val="-4"/>
          <w:sz w:val="22"/>
          <w:szCs w:val="22"/>
        </w:rPr>
        <w:t xml:space="preserve">číslo dokladu.............................   </w:t>
      </w:r>
    </w:p>
    <w:p w:rsidR="00D35E0C" w:rsidRDefault="00D35E0C">
      <w:pPr>
        <w:rPr>
          <w:rFonts w:ascii="Arial" w:hAnsi="Arial" w:cs="Arial"/>
          <w:spacing w:val="-4"/>
          <w:sz w:val="22"/>
          <w:szCs w:val="22"/>
        </w:rPr>
      </w:pPr>
    </w:p>
    <w:p w:rsidR="00D35E0C" w:rsidRDefault="00D35E0C">
      <w:pPr>
        <w:rPr>
          <w:rFonts w:ascii="Arial" w:hAnsi="Arial" w:cs="Arial"/>
          <w:spacing w:val="-4"/>
          <w:sz w:val="22"/>
          <w:szCs w:val="22"/>
        </w:rPr>
      </w:pPr>
    </w:p>
    <w:p w:rsidR="00D35E0C" w:rsidRDefault="00D35E0C">
      <w:pPr>
        <w:ind w:left="5760" w:firstLine="720"/>
        <w:rPr>
          <w:rFonts w:ascii="Arial" w:hAnsi="Arial" w:cs="Arial"/>
          <w:spacing w:val="-4"/>
          <w:sz w:val="22"/>
          <w:szCs w:val="22"/>
        </w:rPr>
      </w:pPr>
    </w:p>
    <w:p w:rsidR="00D35E0C" w:rsidRDefault="00000000">
      <w:pPr>
        <w:ind w:left="5760" w:firstLine="720"/>
      </w:pPr>
      <w:r>
        <w:rPr>
          <w:rFonts w:ascii="Arial" w:hAnsi="Arial" w:cs="Arial"/>
          <w:spacing w:val="-4"/>
          <w:sz w:val="22"/>
          <w:szCs w:val="22"/>
        </w:rPr>
        <w:t>podpis a pečiatka  OcÚ</w:t>
      </w:r>
    </w:p>
    <w:p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Poznmka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lastRenderedPageBreak/>
        <w:t>Poznámka: Čo sa nehodí preškrtnite</w:t>
      </w:r>
    </w:p>
    <w:p w:rsidR="00D35E0C" w:rsidRDefault="00D35E0C">
      <w:pPr>
        <w:pStyle w:val="Poznmka"/>
        <w:rPr>
          <w:rFonts w:ascii="Arial" w:hAnsi="Arial" w:cs="Arial"/>
          <w:i w:val="0"/>
          <w:iCs w:val="0"/>
          <w:sz w:val="22"/>
          <w:szCs w:val="22"/>
        </w:rPr>
      </w:pPr>
    </w:p>
    <w:p w:rsidR="00D35E0C" w:rsidRDefault="00000000">
      <w:pPr>
        <w:pStyle w:val="Poznmka"/>
        <w:jc w:val="center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-  3  - </w:t>
      </w:r>
    </w:p>
    <w:p w:rsidR="00D35E0C" w:rsidRDefault="00D35E0C">
      <w:pPr>
        <w:pStyle w:val="Poznmka"/>
        <w:rPr>
          <w:rFonts w:ascii="Arial" w:hAnsi="Arial" w:cs="Arial"/>
          <w:i w:val="0"/>
          <w:iCs w:val="0"/>
          <w:sz w:val="22"/>
          <w:szCs w:val="22"/>
        </w:rPr>
      </w:pPr>
    </w:p>
    <w:p w:rsidR="00D35E0C" w:rsidRDefault="00D35E0C">
      <w:pPr>
        <w:pStyle w:val="Poznmka"/>
        <w:rPr>
          <w:rFonts w:ascii="Arial" w:hAnsi="Arial" w:cs="Arial"/>
          <w:i w:val="0"/>
          <w:iCs w:val="0"/>
          <w:sz w:val="22"/>
          <w:szCs w:val="22"/>
        </w:rPr>
      </w:pPr>
    </w:p>
    <w:p w:rsidR="00D35E0C" w:rsidRDefault="00D35E0C">
      <w:pPr>
        <w:pStyle w:val="Poznmka"/>
        <w:rPr>
          <w:rFonts w:ascii="Arial" w:hAnsi="Arial" w:cs="Arial"/>
          <w:i w:val="0"/>
          <w:iCs w:val="0"/>
          <w:sz w:val="22"/>
          <w:szCs w:val="22"/>
        </w:rPr>
      </w:pPr>
    </w:p>
    <w:p w:rsidR="00D35E0C" w:rsidRDefault="00000000">
      <w:pPr>
        <w:pStyle w:val="Poznmka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Prílohy :</w:t>
      </w:r>
    </w:p>
    <w:p w:rsidR="00D35E0C" w:rsidRDefault="00000000">
      <w:pPr>
        <w:pStyle w:val="Odstavec"/>
        <w:spacing w:after="0"/>
        <w:ind w:left="480" w:hanging="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ab/>
        <w:t>Opis a odôvodnenie uskutočnených odchýlok od územného rozhodnutia a stavebného povolenia.</w:t>
      </w:r>
    </w:p>
    <w:p w:rsidR="00D35E0C" w:rsidRDefault="00000000">
      <w:pPr>
        <w:pStyle w:val="Odstavec"/>
        <w:spacing w:after="0"/>
        <w:ind w:left="480" w:hanging="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ab/>
        <w:t>Prehľad predpísaných skúšok (napr. elektroinštalácie, hromozvodov, nezávadnosti komínov, vodoinštalácie a kanalizácie v prípade, ak je uskutočnená dodávateľsky, výťahov).</w:t>
      </w:r>
    </w:p>
    <w:p w:rsidR="00D35E0C" w:rsidRDefault="00000000">
      <w:pPr>
        <w:pStyle w:val="Odstavec"/>
        <w:spacing w:after="0"/>
        <w:ind w:left="480" w:hanging="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  <w:t>Potvrdenie stavebníka (investora) o prevzatí predpísaných dokladov dodávateľa (zhotoviteľa) pri stavbách, na ktorých geodetické práce zabezpečujú zodpovední geodeti, doklad o zabezpečení súborného spracovania dokumentácie geodetických prác tvoriacich súčasť dokumentácie skutočného uskutočnenia stavby.</w:t>
      </w:r>
    </w:p>
    <w:p w:rsidR="00D35E0C" w:rsidRDefault="00000000">
      <w:pPr>
        <w:pStyle w:val="Odstavec"/>
        <w:spacing w:after="0"/>
        <w:ind w:left="480" w:hanging="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ab/>
        <w:t>Geometrický plán podľa predpisov o katastri na vyznačenie zmien v katastri nehnuteľností; tieto doklady netreba pripojiť v prípade, keď nedochádza k zmene vonkajšieho pôdorysného ohraničenia stavby, a pri drobných stavbách.</w:t>
      </w:r>
    </w:p>
    <w:p w:rsidR="00D35E0C" w:rsidRDefault="00000000">
      <w:pPr>
        <w:pStyle w:val="Odstavec"/>
        <w:spacing w:after="0"/>
        <w:ind w:left="480" w:hanging="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  <w:t>Písomná dohoda podľa § 79 ods. 1 zákona č. 50/1976 Zb. o územnom plánovaní a stavebnom poriadku v znení neskorších predpisov uzavretá so stavebníkom (investorom) o užívaní stavby v prípade, keď návrh podáva budúci užívateľ (prevádzkovateľ).</w:t>
      </w:r>
    </w:p>
    <w:p w:rsidR="00D35E0C" w:rsidRDefault="00000000">
      <w:pPr>
        <w:pStyle w:val="Odstavec"/>
        <w:spacing w:after="0"/>
        <w:ind w:left="480" w:hanging="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ab/>
        <w:t>Ďalšie doklady, pokiaľ sú predpísané osobitnými predpismi alebo si ich stavebný úrad vyžiadal.</w:t>
      </w:r>
    </w:p>
    <w:p w:rsidR="00D35E0C" w:rsidRDefault="00000000">
      <w:pPr>
        <w:pStyle w:val="Poznmka"/>
        <w:numPr>
          <w:ilvl w:val="0"/>
          <w:numId w:val="1"/>
        </w:numPr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Úhrada   správneho  poplatku      podľa  položky  62a,  v zmysle  zákona 145/1995 Z.z. </w:t>
      </w:r>
    </w:p>
    <w:p w:rsidR="00D35E0C" w:rsidRDefault="00000000">
      <w:pPr>
        <w:pStyle w:val="Poznmka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        o  správnych  poplatkoch  v  znení  neskorších  predpisov: </w:t>
      </w:r>
    </w:p>
    <w:p w:rsidR="00D35E0C" w:rsidRDefault="00000000">
      <w:pPr>
        <w:jc w:val="center"/>
      </w:pPr>
      <w:r>
        <w:rPr>
          <w:rFonts w:ascii="Arial" w:hAnsi="Arial" w:cs="Arial"/>
          <w:color w:val="000000"/>
          <w:sz w:val="22"/>
          <w:szCs w:val="22"/>
        </w:rPr>
        <w:t>a) na stavby na bývanie a na zmeny dokončených stavieb na bývanie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1. rodinný dom.............................................................................................35 €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2. bytový dom............................................................................................120 €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ab/>
        <w:t xml:space="preserve">b) na stavby na individuálnu rekreáciu, napríklad chaty, rekreačné domy alebo na </w:t>
      </w:r>
      <w:r>
        <w:rPr>
          <w:rFonts w:ascii="Arial" w:hAnsi="Arial" w:cs="Arial"/>
          <w:color w:val="000000"/>
          <w:sz w:val="22"/>
          <w:szCs w:val="22"/>
        </w:rPr>
        <w:tab/>
        <w:t>zmeny dokončených stavieb (nadstavba, prístavba)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1. ak zastavaná plocha nepresahuje 25 m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.................................................25 €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2. ak zastavaná plocha presahuje 25 m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.....................................................50 €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ab/>
        <w:t xml:space="preserve">c) na stavebné úpravy dokončených stavieb, na ktoré bolo vydané stavebné </w:t>
      </w:r>
      <w:r>
        <w:rPr>
          <w:rFonts w:ascii="Arial" w:hAnsi="Arial" w:cs="Arial"/>
          <w:color w:val="000000"/>
          <w:sz w:val="22"/>
          <w:szCs w:val="22"/>
        </w:rPr>
        <w:tab/>
        <w:t>povolenie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1. rodinných domov a stavieb na individuálnu rekreáciu.............................25 €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2. bytových domov......................................................................................50 €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ab/>
        <w:t xml:space="preserve">d) na stavby, ktoré sú súčasťou alebo príslušenstvom rodinných domov alebo </w:t>
      </w:r>
      <w:r>
        <w:rPr>
          <w:rFonts w:ascii="Arial" w:hAnsi="Arial" w:cs="Arial"/>
          <w:color w:val="000000"/>
          <w:sz w:val="22"/>
          <w:szCs w:val="22"/>
        </w:rPr>
        <w:tab/>
        <w:t>stavieb na individuálnu rekreáciu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1. garáže s jedným alebo dvoma miestami................................................ 20 €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2. na prípojky na existujúcu verejnú rozvodnú sieť.................................... 20 €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3. na vodné stavby, napríklad studne, vsaky nad 5 m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, malé čistiarne </w:t>
      </w:r>
      <w:r>
        <w:rPr>
          <w:rFonts w:ascii="Arial" w:hAnsi="Arial" w:cs="Arial"/>
          <w:color w:val="000000"/>
          <w:sz w:val="22"/>
          <w:szCs w:val="22"/>
        </w:rPr>
        <w:tab/>
        <w:t>odpadových vôd,  jazierka......................................................................................20 €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4. na spevnené plochy a parkoviská...........................................................20 €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5. na stavby s doplnkovou funkciou k týmto stavbám, napríklad letné </w:t>
      </w:r>
      <w:r>
        <w:rPr>
          <w:rFonts w:ascii="Arial" w:hAnsi="Arial" w:cs="Arial"/>
          <w:color w:val="000000"/>
          <w:sz w:val="22"/>
          <w:szCs w:val="22"/>
        </w:rPr>
        <w:tab/>
        <w:t>kuchyne, bazény, sklady.........................................................................................20 €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ab/>
        <w:t xml:space="preserve">e) na stavby, ktoré sú súčasťou alebo príslušenstvom k bytovým domom a ostatným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budovám 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1. garáže s jedným alebo dvoma miestami.................................................30 €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2. na prípojky na existujúcu verejnú rozvodnú sieť.....................................30 €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3. na vodné stavby, napríklad studne, vsaky nad 5 m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, malé čistiarne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odpadových vôd, jazierka............................................................................30 €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4. na spevnené plochy a parkoviská...........................................................30 €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5. na stavby s doplnkovou funkciou, napríklad prístrešky, sklady...............30 €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lastRenderedPageBreak/>
        <w:tab/>
        <w:t>f) na zmeny dokončených stavieb podľa písmen d) a e).........................................20 €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- 4 - </w:t>
      </w:r>
    </w:p>
    <w:p w:rsidR="00D35E0C" w:rsidRDefault="00D35E0C">
      <w:pPr>
        <w:rPr>
          <w:rFonts w:ascii="Arial" w:hAnsi="Arial" w:cs="Arial"/>
          <w:color w:val="000000"/>
          <w:sz w:val="22"/>
          <w:szCs w:val="22"/>
        </w:rPr>
      </w:pPr>
    </w:p>
    <w:p w:rsidR="00D35E0C" w:rsidRDefault="00D35E0C">
      <w:pPr>
        <w:rPr>
          <w:rFonts w:ascii="Arial" w:hAnsi="Arial" w:cs="Arial"/>
          <w:color w:val="000000"/>
          <w:sz w:val="22"/>
          <w:szCs w:val="22"/>
        </w:rPr>
      </w:pPr>
    </w:p>
    <w:p w:rsidR="00D35E0C" w:rsidRDefault="00D35E0C">
      <w:pPr>
        <w:rPr>
          <w:rFonts w:ascii="Arial" w:hAnsi="Arial" w:cs="Arial"/>
          <w:color w:val="000000"/>
          <w:sz w:val="22"/>
          <w:szCs w:val="22"/>
        </w:rPr>
      </w:pPr>
    </w:p>
    <w:p w:rsidR="00D35E0C" w:rsidRDefault="00D35E0C">
      <w:pPr>
        <w:rPr>
          <w:rFonts w:ascii="Arial" w:hAnsi="Arial" w:cs="Arial"/>
          <w:color w:val="000000"/>
          <w:sz w:val="22"/>
          <w:szCs w:val="22"/>
        </w:rPr>
      </w:pPr>
    </w:p>
    <w:p w:rsidR="00D35E0C" w:rsidRDefault="0000000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g) na ostatné neuvedené stavby a na zmeny týchto dokončených stavieb pri </w:t>
      </w:r>
      <w:r>
        <w:rPr>
          <w:rFonts w:ascii="Arial" w:hAnsi="Arial" w:cs="Arial"/>
          <w:color w:val="000000"/>
          <w:sz w:val="22"/>
          <w:szCs w:val="22"/>
        </w:rPr>
        <w:tab/>
        <w:t>predpokladanom  rozpočtovom náklade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  <w:t>1. do 50 000 € vrátane...........................................................................................60 €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  <w:t>2. nad 50 000 € do 100 000 € vrátane.................................................................120 €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  <w:t>3. nad 100 000 € do 500 000 € vrátane...............................................................250 €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  <w:t>4. nad 500 000 € do 1 000 000 € vrátane............................................................400 €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  <w:t>5. nad 1 000 000 € do 10 000 000 € vrátane.......................................................530 €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ab/>
        <w:t>6. nad 10 000 000 €............................................................................................660 €</w:t>
      </w: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Odstavec"/>
        <w:spacing w:after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–––––––––––––––––––––––––––––––––––––––––––––––––––––––––––––––––––––––––</w:t>
      </w:r>
    </w:p>
    <w:p w:rsidR="00D35E0C" w:rsidRDefault="00000000">
      <w:pPr>
        <w:pStyle w:val="Odstavec"/>
        <w:spacing w:after="0"/>
        <w:ind w:left="144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meno stavebníka (názov firmy), adresa</w:t>
      </w:r>
    </w:p>
    <w:p w:rsidR="00D35E0C" w:rsidRDefault="00D35E0C">
      <w:pPr>
        <w:pStyle w:val="Odstavec"/>
        <w:spacing w:after="0"/>
        <w:ind w:firstLine="72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72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72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72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OBEC ŠUŇAVA</w:t>
      </w: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Trojičné námestie 255/3</w:t>
      </w:r>
    </w:p>
    <w:p w:rsidR="00D35E0C" w:rsidRDefault="00000000">
      <w:pPr>
        <w:pStyle w:val="Odstavec"/>
        <w:spacing w:after="0"/>
        <w:ind w:firstLine="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059 39 ŠUŇAVA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</w:pPr>
      <w:r>
        <w:rPr>
          <w:rFonts w:ascii="Arial" w:hAnsi="Arial" w:cs="Arial"/>
          <w:color w:val="000000"/>
          <w:sz w:val="22"/>
          <w:szCs w:val="22"/>
        </w:rPr>
        <w:t>V ........................., dňa ...................................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Návrh na vydanie  k o l a u d a č n é h o   r o z h o d n u t i a podľa § 17 vyhlášky  MŽP  SR č. 453/2000  Z. z., ktorou sa vykonávajú  niektoré  ustanovenia   zákona  č.50/1976 Zb. o  územnom  plánovaní  a  stavebnom   poriadku(stavebný zákon)  </w:t>
      </w:r>
    </w:p>
    <w:p w:rsidR="00D35E0C" w:rsidRDefault="00D35E0C">
      <w:pPr>
        <w:pStyle w:val="Odstavec"/>
        <w:spacing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 Meno, priezvisko, resp. názov a adresa navrhovateľa :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navrhuje,  aby bolo vydané kolaudačné rozhodnutie pre stavbu (označenie a miesto stavby)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 ktorú (názov správneho orgánu) vydal stavebné povolenie pod č. j. ..................................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dňa: ..........................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Stavba bude odovzdaná a  prevzatá do termínu :  ...............................................................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Stavba bude užívaná ako: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...................................................................................................................................................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Stavba (bude) nebude užívaná ako prevádzkáreň. Na  kompletné  vyskúšanie  (bude)  nebude plynule nadväzovať skúšobná prevádzka,  ktorá bude trvať  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......................do....................... 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Projektovú dokumentáciu vypracoval (meno, adresa): .........................................................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 2  -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Stavebný dozor vykonával( meno, adresa): .......................................................................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Rozpočtový náklad stavby:  .................................................................................................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Názov a adresa budúceho užívateľa (ak je v čase konania známy). : 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..................................................</w:t>
      </w: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Podpis navrhovateľa   </w:t>
      </w: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meno, priezvisko a funkcia osoby</w:t>
      </w: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oprávnenej konať za právnickú osobu</w:t>
      </w:r>
    </w:p>
    <w:p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(otlačok pečiatky, podpis)</w:t>
      </w:r>
    </w:p>
    <w:p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:rsidR="00D35E0C" w:rsidRDefault="0000000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Telefón: ..........................................................</w:t>
      </w:r>
    </w:p>
    <w:p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Odstavec"/>
        <w:spacing w:after="0"/>
        <w:ind w:firstLine="0"/>
        <w:rPr>
          <w:rFonts w:ascii="Arial" w:hAnsi="Arial" w:cs="Arial"/>
          <w:sz w:val="22"/>
          <w:szCs w:val="22"/>
        </w:rPr>
      </w:pPr>
    </w:p>
    <w:p w:rsidR="00D35E0C" w:rsidRDefault="00000000">
      <w:r>
        <w:rPr>
          <w:rFonts w:ascii="Arial" w:hAnsi="Arial" w:cs="Arial"/>
          <w:sz w:val="22"/>
          <w:szCs w:val="22"/>
        </w:rPr>
        <w:t>Správny poplatok vo výške...................</w:t>
      </w:r>
      <w:r>
        <w:rPr>
          <w:rFonts w:ascii="Arial" w:hAnsi="Arial" w:cs="Arial"/>
          <w:spacing w:val="-8"/>
          <w:sz w:val="22"/>
          <w:szCs w:val="22"/>
        </w:rPr>
        <w:t>€</w:t>
      </w:r>
    </w:p>
    <w:p w:rsidR="00D35E0C" w:rsidRDefault="00000000">
      <w:r>
        <w:rPr>
          <w:rFonts w:ascii="Arial" w:hAnsi="Arial" w:cs="Arial"/>
          <w:sz w:val="22"/>
          <w:szCs w:val="22"/>
        </w:rPr>
        <w:t>bol uhradený dňa...................................</w:t>
      </w:r>
      <w:r>
        <w:rPr>
          <w:rFonts w:ascii="Arial" w:hAnsi="Arial" w:cs="Arial"/>
          <w:spacing w:val="-4"/>
          <w:sz w:val="22"/>
          <w:szCs w:val="22"/>
        </w:rPr>
        <w:t xml:space="preserve">číslo dokladu.............................   </w:t>
      </w:r>
    </w:p>
    <w:p w:rsidR="00D35E0C" w:rsidRDefault="00D35E0C">
      <w:pPr>
        <w:rPr>
          <w:rFonts w:ascii="Arial" w:hAnsi="Arial" w:cs="Arial"/>
          <w:spacing w:val="-4"/>
          <w:sz w:val="22"/>
          <w:szCs w:val="22"/>
        </w:rPr>
      </w:pPr>
    </w:p>
    <w:p w:rsidR="00D35E0C" w:rsidRDefault="00D35E0C">
      <w:pPr>
        <w:rPr>
          <w:rFonts w:ascii="Arial" w:hAnsi="Arial" w:cs="Arial"/>
          <w:spacing w:val="-4"/>
          <w:sz w:val="22"/>
          <w:szCs w:val="22"/>
        </w:rPr>
      </w:pPr>
    </w:p>
    <w:p w:rsidR="00D35E0C" w:rsidRDefault="00D35E0C">
      <w:pPr>
        <w:ind w:left="5760" w:firstLine="720"/>
        <w:rPr>
          <w:rFonts w:ascii="Arial" w:hAnsi="Arial" w:cs="Arial"/>
          <w:spacing w:val="-4"/>
          <w:sz w:val="22"/>
          <w:szCs w:val="22"/>
        </w:rPr>
      </w:pPr>
    </w:p>
    <w:p w:rsidR="00D35E0C" w:rsidRDefault="00000000">
      <w:pPr>
        <w:ind w:left="5760" w:firstLine="720"/>
      </w:pPr>
      <w:r>
        <w:rPr>
          <w:rFonts w:ascii="Arial" w:hAnsi="Arial" w:cs="Arial"/>
          <w:spacing w:val="-4"/>
          <w:sz w:val="22"/>
          <w:szCs w:val="22"/>
        </w:rPr>
        <w:t>podpis a pečiatka  OcÚ</w:t>
      </w:r>
    </w:p>
    <w:p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:rsidR="00D35E0C" w:rsidRDefault="00000000">
      <w:pPr>
        <w:pStyle w:val="Poznmka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Poznámka: Čo sa nehodí preškrtnite</w:t>
      </w:r>
    </w:p>
    <w:p w:rsidR="00D35E0C" w:rsidRDefault="00D35E0C">
      <w:pPr>
        <w:pStyle w:val="Poznmka"/>
        <w:rPr>
          <w:rFonts w:ascii="Arial" w:hAnsi="Arial" w:cs="Arial"/>
          <w:i w:val="0"/>
          <w:iCs w:val="0"/>
          <w:sz w:val="22"/>
          <w:szCs w:val="22"/>
        </w:rPr>
      </w:pPr>
    </w:p>
    <w:p w:rsidR="00D35E0C" w:rsidRDefault="00000000">
      <w:pPr>
        <w:pStyle w:val="Poznmka"/>
        <w:jc w:val="center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-  3  - </w:t>
      </w:r>
    </w:p>
    <w:p w:rsidR="00D35E0C" w:rsidRDefault="00D35E0C">
      <w:pPr>
        <w:pStyle w:val="Poznmka"/>
        <w:rPr>
          <w:rFonts w:ascii="Arial" w:hAnsi="Arial" w:cs="Arial"/>
          <w:i w:val="0"/>
          <w:iCs w:val="0"/>
          <w:sz w:val="22"/>
          <w:szCs w:val="22"/>
        </w:rPr>
      </w:pPr>
    </w:p>
    <w:p w:rsidR="00D35E0C" w:rsidRDefault="00D35E0C">
      <w:pPr>
        <w:pStyle w:val="Poznmka"/>
        <w:rPr>
          <w:rFonts w:ascii="Arial" w:hAnsi="Arial" w:cs="Arial"/>
          <w:i w:val="0"/>
          <w:iCs w:val="0"/>
          <w:sz w:val="22"/>
          <w:szCs w:val="22"/>
        </w:rPr>
      </w:pPr>
    </w:p>
    <w:p w:rsidR="00D35E0C" w:rsidRDefault="00D35E0C">
      <w:pPr>
        <w:pStyle w:val="Poznmka"/>
        <w:rPr>
          <w:rFonts w:ascii="Arial" w:hAnsi="Arial" w:cs="Arial"/>
          <w:i w:val="0"/>
          <w:iCs w:val="0"/>
          <w:sz w:val="22"/>
          <w:szCs w:val="22"/>
        </w:rPr>
      </w:pPr>
    </w:p>
    <w:p w:rsidR="00D35E0C" w:rsidRDefault="00000000">
      <w:pPr>
        <w:pStyle w:val="Poznmka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Prílohy :</w:t>
      </w:r>
    </w:p>
    <w:p w:rsidR="00D35E0C" w:rsidRDefault="00000000">
      <w:pPr>
        <w:pStyle w:val="Odstavec"/>
        <w:spacing w:after="0"/>
        <w:ind w:left="480" w:hanging="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ab/>
        <w:t>Opis a odôvodnenie uskutočnených odchýlok od územného rozhodnutia a stavebného povolenia.</w:t>
      </w:r>
    </w:p>
    <w:p w:rsidR="00D35E0C" w:rsidRDefault="00000000">
      <w:pPr>
        <w:pStyle w:val="Odstavec"/>
        <w:spacing w:after="0"/>
        <w:ind w:left="480" w:hanging="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ab/>
        <w:t>Prehľad predpísaných skúšok (napr. elektroinštalácie, hromozvodov, nezávadnosti komínov, vodoinštalácie a kanalizácie v prípade, ak je uskutočnená dodávateľsky, výťahov).</w:t>
      </w:r>
    </w:p>
    <w:p w:rsidR="00D35E0C" w:rsidRDefault="00000000">
      <w:pPr>
        <w:pStyle w:val="Odstavec"/>
        <w:spacing w:after="0"/>
        <w:ind w:left="480" w:hanging="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  <w:t>Potvrdenie stavebníka (investora) o prevzatí predpísaných dokladov dodávateľa (zhotoviteľa) pri stavbách, na ktorých geodetické práce zabezpečujú zodpovední geodeti, doklad o zabezpečení súborného spracovania dokumentácie geodetických prác tvoriacich súčasť dokumentácie skutočného uskutočnenia stavby.</w:t>
      </w:r>
    </w:p>
    <w:p w:rsidR="00D35E0C" w:rsidRDefault="00000000">
      <w:pPr>
        <w:pStyle w:val="Odstavec"/>
        <w:spacing w:after="0"/>
        <w:ind w:left="480" w:hanging="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ab/>
        <w:t>Geometrický plán podľa predpisov o katastri na vyznačenie zmien v katastri nehnuteľností; tieto doklady netreba pripojiť v prípade, keď nedochádza k zmene vonkajšieho pôdorysného ohraničenia stavby, a pri drobných stavbách.</w:t>
      </w:r>
    </w:p>
    <w:p w:rsidR="00D35E0C" w:rsidRDefault="00000000">
      <w:pPr>
        <w:pStyle w:val="Odstavec"/>
        <w:spacing w:after="0"/>
        <w:ind w:left="480" w:hanging="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  <w:t>Písomná dohoda podľa § 79 ods. 1 zákona č. 50/1976 Zb. o územnom plánovaní a stavebnom poriadku v znení neskorších predpisov uzavretá so stavebníkom (investorom) o užívaní stavby v prípade, keď návrh podáva budúci užívateľ (prevádzkovateľ).</w:t>
      </w:r>
    </w:p>
    <w:p w:rsidR="00D35E0C" w:rsidRDefault="00000000">
      <w:pPr>
        <w:pStyle w:val="Odstavec"/>
        <w:spacing w:after="0"/>
        <w:ind w:left="480" w:hanging="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ab/>
        <w:t>Ďalšie doklady, pokiaľ sú predpísané osobitnými predpismi alebo si ich stavebný úrad vyžiadal.</w:t>
      </w:r>
    </w:p>
    <w:p w:rsidR="00D35E0C" w:rsidRDefault="00000000">
      <w:pPr>
        <w:pStyle w:val="Poznmka"/>
        <w:numPr>
          <w:ilvl w:val="0"/>
          <w:numId w:val="1"/>
        </w:numPr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Úhrada   správneho  poplatku      podľa  položky  62a,  v zmysle  zákona 145/1995 Z.z. </w:t>
      </w:r>
    </w:p>
    <w:p w:rsidR="00D35E0C" w:rsidRDefault="00000000">
      <w:pPr>
        <w:pStyle w:val="Poznmka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        o  správnych  poplatkoch  v  znení  neskorších  predpisov: </w:t>
      </w:r>
    </w:p>
    <w:p w:rsidR="00D35E0C" w:rsidRDefault="00000000">
      <w:pPr>
        <w:jc w:val="center"/>
      </w:pPr>
      <w:r>
        <w:rPr>
          <w:rFonts w:ascii="Arial" w:hAnsi="Arial" w:cs="Arial"/>
          <w:color w:val="000000"/>
          <w:sz w:val="22"/>
          <w:szCs w:val="22"/>
        </w:rPr>
        <w:t>a) na stavby na bývanie a na zmeny dokončených stavieb na bývanie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1. rodinný dom.............................................................................................35 €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2. bytový dom............................................................................................120 €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ab/>
        <w:t xml:space="preserve">b) na stavby na individuálnu rekreáciu, napríklad chaty, rekreačné domy alebo na </w:t>
      </w:r>
      <w:r>
        <w:rPr>
          <w:rFonts w:ascii="Arial" w:hAnsi="Arial" w:cs="Arial"/>
          <w:color w:val="000000"/>
          <w:sz w:val="22"/>
          <w:szCs w:val="22"/>
        </w:rPr>
        <w:tab/>
        <w:t>zmeny dokončených stavieb (nadstavba, prístavba)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1. ak zastavaná plocha nepresahuje 25 m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.................................................25 €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2. ak zastavaná plocha presahuje 25 m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.....................................................50 €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ab/>
        <w:t xml:space="preserve">c) na stavebné úpravy dokončených stavieb, na ktoré bolo vydané stavebné </w:t>
      </w:r>
      <w:r>
        <w:rPr>
          <w:rFonts w:ascii="Arial" w:hAnsi="Arial" w:cs="Arial"/>
          <w:color w:val="000000"/>
          <w:sz w:val="22"/>
          <w:szCs w:val="22"/>
        </w:rPr>
        <w:tab/>
        <w:t>povolenie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1. rodinných domov a stavieb na individuálnu rekreáciu.............................25 €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2. bytových domov......................................................................................50 €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ab/>
        <w:t xml:space="preserve">d) na stavby, ktoré sú súčasťou alebo príslušenstvom rodinných domov alebo </w:t>
      </w:r>
      <w:r>
        <w:rPr>
          <w:rFonts w:ascii="Arial" w:hAnsi="Arial" w:cs="Arial"/>
          <w:color w:val="000000"/>
          <w:sz w:val="22"/>
          <w:szCs w:val="22"/>
        </w:rPr>
        <w:tab/>
        <w:t>stavieb na individuálnu rekreáciu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1. garáže s jedným alebo dvoma miestami................................................ 20 €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2. na prípojky na existujúcu verejnú rozvodnú sieť.................................... 20 €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3. na vodné stavby, napríklad studne, vsaky nad 5 m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, malé čistiarne </w:t>
      </w:r>
      <w:r>
        <w:rPr>
          <w:rFonts w:ascii="Arial" w:hAnsi="Arial" w:cs="Arial"/>
          <w:color w:val="000000"/>
          <w:sz w:val="22"/>
          <w:szCs w:val="22"/>
        </w:rPr>
        <w:tab/>
        <w:t>odpadových vôd,  jazierka......................................................................................20 €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4. na spevnené plochy a parkoviská...........................................................20 €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5. na stavby s doplnkovou funkciou k týmto stavbám, napríklad letné </w:t>
      </w:r>
      <w:r>
        <w:rPr>
          <w:rFonts w:ascii="Arial" w:hAnsi="Arial" w:cs="Arial"/>
          <w:color w:val="000000"/>
          <w:sz w:val="22"/>
          <w:szCs w:val="22"/>
        </w:rPr>
        <w:tab/>
        <w:t>kuchyne, bazény, sklady.........................................................................................20 €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ab/>
        <w:t xml:space="preserve">e) na stavby, ktoré sú súčasťou alebo príslušenstvom k bytovým domom a ostatným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budovám 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1. garáže s jedným alebo dvoma miestami.................................................30 €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2. na prípojky na existujúcu verejnú rozvodnú sieť.....................................30 €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3. na vodné stavby, napríklad studne, vsaky nad 5 m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, malé čistiarne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odpadových vôd, jazierka............................................................................30 €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4. na spevnené plochy a parkoviská...........................................................30 €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5. na stavby s doplnkovou funkciou, napríklad prístrešky, sklady...............30 €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ab/>
        <w:t>f) na zmeny dokončených stavieb podľa písmen d) a e).........................................20 €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- 4 - </w:t>
      </w:r>
    </w:p>
    <w:p w:rsidR="00D35E0C" w:rsidRDefault="00D35E0C">
      <w:pPr>
        <w:rPr>
          <w:rFonts w:ascii="Arial" w:hAnsi="Arial" w:cs="Arial"/>
          <w:color w:val="000000"/>
          <w:sz w:val="22"/>
          <w:szCs w:val="22"/>
        </w:rPr>
      </w:pPr>
    </w:p>
    <w:p w:rsidR="00D35E0C" w:rsidRDefault="00D35E0C">
      <w:pPr>
        <w:rPr>
          <w:rFonts w:ascii="Arial" w:hAnsi="Arial" w:cs="Arial"/>
          <w:color w:val="000000"/>
          <w:sz w:val="22"/>
          <w:szCs w:val="22"/>
        </w:rPr>
      </w:pPr>
    </w:p>
    <w:p w:rsidR="00D35E0C" w:rsidRDefault="00D35E0C">
      <w:pPr>
        <w:rPr>
          <w:rFonts w:ascii="Arial" w:hAnsi="Arial" w:cs="Arial"/>
          <w:color w:val="000000"/>
          <w:sz w:val="22"/>
          <w:szCs w:val="22"/>
        </w:rPr>
      </w:pPr>
    </w:p>
    <w:p w:rsidR="00D35E0C" w:rsidRDefault="00D35E0C">
      <w:pPr>
        <w:rPr>
          <w:rFonts w:ascii="Arial" w:hAnsi="Arial" w:cs="Arial"/>
          <w:color w:val="000000"/>
          <w:sz w:val="22"/>
          <w:szCs w:val="22"/>
        </w:rPr>
      </w:pPr>
    </w:p>
    <w:p w:rsidR="00D35E0C" w:rsidRDefault="0000000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g) na ostatné neuvedené stavby a na zmeny týchto dokončených stavieb pri </w:t>
      </w:r>
      <w:r>
        <w:rPr>
          <w:rFonts w:ascii="Arial" w:hAnsi="Arial" w:cs="Arial"/>
          <w:color w:val="000000"/>
          <w:sz w:val="22"/>
          <w:szCs w:val="22"/>
        </w:rPr>
        <w:tab/>
        <w:t>predpokladanom  rozpočtovom náklade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  <w:t>1. do 50 000 € vrátane...........................................................................................60 €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  <w:t>2. nad 50 000 € do 100 000 € vrátane.................................................................120 €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  <w:t>3. nad 100 000 € do 500 000 € vrátane...............................................................250 €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  <w:t>4. nad 500 000 € do 1 000 000 € vrátane............................................................400 €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  <w:t>5. nad 1 000 000 € do 10 000 000 € vrátane.......................................................530 €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ab/>
        <w:t>6. nad 10 000 000 €............................................................................................660 €</w:t>
      </w: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p w:rsidR="00D35E0C" w:rsidRDefault="00D35E0C">
      <w:pPr>
        <w:pStyle w:val="Poznmka"/>
      </w:pPr>
    </w:p>
    <w:sectPr w:rsidR="00D35E0C">
      <w:pgSz w:w="11900" w:h="16832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4752" w:rsidRDefault="007E4752">
      <w:r>
        <w:separator/>
      </w:r>
    </w:p>
  </w:endnote>
  <w:endnote w:type="continuationSeparator" w:id="0">
    <w:p w:rsidR="007E4752" w:rsidRDefault="007E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4752" w:rsidRDefault="007E4752">
      <w:r>
        <w:rPr>
          <w:color w:val="000000"/>
        </w:rPr>
        <w:separator/>
      </w:r>
    </w:p>
  </w:footnote>
  <w:footnote w:type="continuationSeparator" w:id="0">
    <w:p w:rsidR="007E4752" w:rsidRDefault="007E4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D9C"/>
    <w:multiLevelType w:val="multilevel"/>
    <w:tmpl w:val="CDE20A98"/>
    <w:lvl w:ilvl="0">
      <w:start w:val="7"/>
      <w:numFmt w:val="decimal"/>
      <w:lvlText w:val="%1."/>
      <w:lvlJc w:val="left"/>
      <w:pPr>
        <w:ind w:left="480" w:hanging="48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416895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35E0C"/>
    <w:rsid w:val="007C1E7A"/>
    <w:rsid w:val="007E4752"/>
    <w:rsid w:val="00D3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CA1A0-820E-4131-B70B-F17C66D8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  <w:autoSpaceDE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uiPriority w:val="9"/>
    <w:qFormat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rPr>
      <w:rFonts w:ascii="Cambria" w:eastAsia="Times New Roman" w:hAnsi="Cambria" w:cs="Cambria"/>
      <w:b/>
      <w:bCs/>
      <w:kern w:val="3"/>
      <w:sz w:val="32"/>
      <w:szCs w:val="32"/>
    </w:rPr>
  </w:style>
  <w:style w:type="character" w:customStyle="1" w:styleId="Nadpis2Char">
    <w:name w:val="Nadpis 2 Char"/>
    <w:basedOn w:val="Predvolenpsmoodseku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rPr>
      <w:rFonts w:ascii="Cambria" w:eastAsia="Times New Roman" w:hAnsi="Cambria" w:cs="Cambria"/>
      <w:b/>
      <w:bCs/>
      <w:sz w:val="26"/>
      <w:szCs w:val="26"/>
    </w:rPr>
  </w:style>
  <w:style w:type="paragraph" w:customStyle="1" w:styleId="Odstavec">
    <w:name w:val="Odstavec"/>
    <w:pPr>
      <w:widowControl w:val="0"/>
      <w:suppressAutoHyphens/>
      <w:autoSpaceDE w:val="0"/>
      <w:spacing w:after="115" w:line="240" w:lineRule="auto"/>
      <w:ind w:firstLine="480"/>
    </w:pPr>
    <w:rPr>
      <w:sz w:val="24"/>
      <w:szCs w:val="24"/>
    </w:rPr>
  </w:style>
  <w:style w:type="paragraph" w:customStyle="1" w:styleId="Poznmka">
    <w:name w:val="Poznámka"/>
    <w:pPr>
      <w:widowControl w:val="0"/>
      <w:suppressAutoHyphens/>
      <w:autoSpaceDE w:val="0"/>
      <w:spacing w:after="0" w:line="240" w:lineRule="auto"/>
    </w:pPr>
    <w:rPr>
      <w:i/>
      <w:iCs/>
      <w:sz w:val="20"/>
      <w:szCs w:val="20"/>
    </w:rPr>
  </w:style>
  <w:style w:type="paragraph" w:customStyle="1" w:styleId="Nadpis">
    <w:name w:val="Nadpis"/>
    <w:pPr>
      <w:widowControl w:val="0"/>
      <w:suppressAutoHyphens/>
      <w:autoSpaceDE w:val="0"/>
      <w:spacing w:before="360" w:after="180" w:line="240" w:lineRule="auto"/>
    </w:pPr>
    <w:rPr>
      <w:sz w:val="40"/>
      <w:szCs w:val="40"/>
    </w:rPr>
  </w:style>
  <w:style w:type="paragraph" w:customStyle="1" w:styleId="Stnovannadpis">
    <w:name w:val="Stínovaný nadpis"/>
    <w:basedOn w:val="Nadpis"/>
    <w:next w:val="Nadpis"/>
    <w:pPr>
      <w:jc w:val="center"/>
    </w:pPr>
    <w:rPr>
      <w:b/>
      <w:bCs/>
      <w:color w:val="FFFFFF"/>
      <w:sz w:val="36"/>
      <w:szCs w:val="36"/>
    </w:rPr>
  </w:style>
  <w:style w:type="paragraph" w:styleId="Zoznamsodrkami">
    <w:name w:val="List Bullet"/>
    <w:basedOn w:val="Normlny"/>
    <w:autoRedefine/>
    <w:pPr>
      <w:ind w:left="480" w:hanging="480"/>
    </w:pPr>
  </w:style>
  <w:style w:type="paragraph" w:customStyle="1" w:styleId="Seznamoslovan">
    <w:name w:val="Seznam očíslovaný"/>
    <w:pPr>
      <w:widowControl w:val="0"/>
      <w:suppressAutoHyphens/>
      <w:autoSpaceDE w:val="0"/>
      <w:spacing w:after="0" w:line="240" w:lineRule="auto"/>
      <w:ind w:left="480" w:hanging="48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2428</Words>
  <Characters>13844</Characters>
  <Application>Microsoft Office Word</Application>
  <DocSecurity>0</DocSecurity>
  <Lines>115</Lines>
  <Paragraphs>32</Paragraphs>
  <ScaleCrop>false</ScaleCrop>
  <Company/>
  <LinksUpToDate>false</LinksUpToDate>
  <CharactersWithSpaces>16240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––––––––––––––––––––––––––––––––––––––––––––––––––––––––––––––––––––––––––-</dc:title>
  <dc:subject/>
  <dc:creator>MU POPRAD</dc:creator>
  <dc:description/>
  <cp:lastModifiedBy>Obec Rakusy</cp:lastModifiedBy>
  <cp:revision>2</cp:revision>
  <cp:lastPrinted>2013-12-16T11:04:00Z</cp:lastPrinted>
  <dcterms:created xsi:type="dcterms:W3CDTF">2023-04-11T08:59:00Z</dcterms:created>
  <dcterms:modified xsi:type="dcterms:W3CDTF">2023-04-11T08:59:00Z</dcterms:modified>
</cp:coreProperties>
</file>